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CA8" w:rsidRDefault="00BA5CA8" w:rsidP="00BA5CA8">
      <w:pPr>
        <w:rPr>
          <w:b/>
          <w:color w:val="FF0000"/>
        </w:rPr>
      </w:pPr>
      <w:r w:rsidRPr="00663C85">
        <w:rPr>
          <w:b/>
          <w:color w:val="FF0000"/>
          <w:highlight w:val="yellow"/>
        </w:rPr>
        <w:t>2</w:t>
      </w:r>
      <w:r>
        <w:rPr>
          <w:b/>
          <w:color w:val="FF0000"/>
          <w:highlight w:val="yellow"/>
        </w:rPr>
        <w:t>8</w:t>
      </w:r>
      <w:r w:rsidRPr="00663C85">
        <w:rPr>
          <w:b/>
          <w:color w:val="FF0000"/>
          <w:highlight w:val="yellow"/>
        </w:rPr>
        <w:t>.0</w:t>
      </w:r>
      <w:r w:rsidR="00713BEC">
        <w:rPr>
          <w:b/>
          <w:color w:val="FF0000"/>
          <w:highlight w:val="yellow"/>
        </w:rPr>
        <w:t>8</w:t>
      </w:r>
      <w:r w:rsidRPr="00663C85">
        <w:rPr>
          <w:b/>
          <w:color w:val="FF0000"/>
          <w:highlight w:val="yellow"/>
        </w:rPr>
        <w:t>.2019</w:t>
      </w:r>
      <w:r w:rsidR="009E643E">
        <w:rPr>
          <w:b/>
          <w:color w:val="FF0000"/>
        </w:rPr>
        <w:t xml:space="preserve">    </w:t>
      </w:r>
    </w:p>
    <w:p w:rsidR="00663C85" w:rsidRPr="00663C85" w:rsidRDefault="00663C85" w:rsidP="00663C85">
      <w:pPr>
        <w:shd w:val="clear" w:color="auto" w:fill="FFFFFF"/>
        <w:spacing w:after="0" w:line="240" w:lineRule="auto"/>
        <w:textAlignment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bdr w:val="none" w:sz="0" w:space="0" w:color="auto" w:frame="1"/>
          <w:lang w:eastAsia="ru-RU"/>
        </w:rPr>
      </w:pPr>
      <w:r w:rsidRPr="005B381A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highlight w:val="yellow"/>
          <w:bdr w:val="none" w:sz="0" w:space="0" w:color="auto" w:frame="1"/>
          <w:lang w:val="en-US" w:eastAsia="ru-RU"/>
        </w:rPr>
        <w:t>Saint</w:t>
      </w:r>
      <w:r w:rsidRPr="005B381A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highlight w:val="yellow"/>
          <w:bdr w:val="none" w:sz="0" w:space="0" w:color="auto" w:frame="1"/>
          <w:lang w:eastAsia="ru-RU"/>
        </w:rPr>
        <w:t xml:space="preserve"> </w:t>
      </w:r>
      <w:r w:rsidRPr="005B381A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highlight w:val="yellow"/>
          <w:bdr w:val="none" w:sz="0" w:space="0" w:color="auto" w:frame="1"/>
          <w:lang w:val="en-US" w:eastAsia="ru-RU"/>
        </w:rPr>
        <w:t>cross</w:t>
      </w:r>
      <w:r w:rsidRPr="005B381A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highlight w:val="yellow"/>
          <w:bdr w:val="none" w:sz="0" w:space="0" w:color="auto" w:frame="1"/>
          <w:lang w:eastAsia="ru-RU"/>
        </w:rPr>
        <w:t xml:space="preserve"> и возврат к жизни заброшенных земел</w:t>
      </w:r>
      <w:r w:rsidRPr="00663C85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bdr w:val="none" w:sz="0" w:space="0" w:color="auto" w:frame="1"/>
          <w:lang w:eastAsia="ru-RU"/>
        </w:rPr>
        <w:t>ь</w:t>
      </w:r>
    </w:p>
    <w:p w:rsidR="00663C85" w:rsidRDefault="00663C85"/>
    <w:p w:rsidR="0067368E" w:rsidRDefault="0067368E" w:rsidP="0067368E">
      <w:pPr>
        <w:shd w:val="clear" w:color="auto" w:fill="FFFFFF"/>
        <w:spacing w:after="0" w:line="240" w:lineRule="auto"/>
        <w:ind w:firstLine="708"/>
        <w:jc w:val="center"/>
        <w:textAlignment w:val="top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7368E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1 Общие замечани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я</w:t>
      </w:r>
    </w:p>
    <w:p w:rsidR="0067368E" w:rsidRDefault="0067368E" w:rsidP="0067368E">
      <w:pPr>
        <w:shd w:val="clear" w:color="auto" w:fill="FFFFFF"/>
        <w:spacing w:after="0" w:line="240" w:lineRule="auto"/>
        <w:ind w:firstLine="708"/>
        <w:jc w:val="center"/>
        <w:textAlignment w:val="top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713BEC" w:rsidRDefault="00713BEC" w:rsidP="00713BEC">
      <w:pPr>
        <w:shd w:val="clear" w:color="auto" w:fill="FFFFFF"/>
        <w:spacing w:after="0" w:line="240" w:lineRule="auto"/>
        <w:ind w:firstLine="708"/>
        <w:textAlignment w:val="top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63C8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 России пустует порядка 80 млн га земель сельскохозяйственного назначения, подсчитал </w:t>
      </w:r>
      <w:hyperlink r:id="rId7" w:tgtFrame="_blank" w:history="1">
        <w:r w:rsidRPr="00663C85">
          <w:rPr>
            <w:rFonts w:ascii="Arial" w:eastAsia="Times New Roman" w:hAnsi="Arial" w:cs="Arial"/>
            <w:color w:val="528FDF"/>
            <w:sz w:val="26"/>
            <w:szCs w:val="26"/>
            <w:u w:val="single"/>
            <w:bdr w:val="none" w:sz="0" w:space="0" w:color="auto" w:frame="1"/>
            <w:lang w:eastAsia="ru-RU"/>
          </w:rPr>
          <w:t>«Гринпис»</w:t>
        </w:r>
      </w:hyperlink>
      <w:r w:rsidRPr="00663C8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</w:p>
    <w:p w:rsidR="00713BEC" w:rsidRDefault="00713BEC" w:rsidP="00713BEC">
      <w:pPr>
        <w:shd w:val="clear" w:color="auto" w:fill="FFFFFF"/>
        <w:spacing w:after="0" w:line="240" w:lineRule="auto"/>
        <w:ind w:firstLine="708"/>
        <w:textAlignment w:val="top"/>
        <w:rPr>
          <w:rStyle w:val="a4"/>
        </w:rPr>
      </w:pPr>
      <w:r w:rsidRPr="00713BE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="00663C85" w:rsidRPr="00713BE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«Гринпис» составил рейтинг регионов по площади заброшенных земель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. </w:t>
      </w:r>
      <w:hyperlink r:id="rId8" w:history="1">
        <w:r>
          <w:rPr>
            <w:rStyle w:val="a4"/>
          </w:rPr>
          <w:t>https://news.mail.ru/economic</w:t>
        </w:r>
        <w:r>
          <w:rPr>
            <w:rStyle w:val="a4"/>
          </w:rPr>
          <w:t>s</w:t>
        </w:r>
        <w:r>
          <w:rPr>
            <w:rStyle w:val="a4"/>
          </w:rPr>
          <w:t>/37421216/?frommail=1</w:t>
        </w:r>
      </w:hyperlink>
    </w:p>
    <w:p w:rsidR="00713BEC" w:rsidRDefault="00713BEC" w:rsidP="00CF0B94">
      <w:pPr>
        <w:shd w:val="clear" w:color="auto" w:fill="FFFFFF"/>
        <w:spacing w:after="0" w:line="240" w:lineRule="auto"/>
        <w:ind w:firstLine="709"/>
        <w:jc w:val="center"/>
        <w:textAlignment w:val="top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CF0B94" w:rsidRPr="0067368E" w:rsidRDefault="0067368E" w:rsidP="0067368E">
      <w:pPr>
        <w:shd w:val="clear" w:color="auto" w:fill="FFFFFF"/>
        <w:spacing w:after="0" w:line="240" w:lineRule="auto"/>
        <w:ind w:firstLine="708"/>
        <w:jc w:val="center"/>
        <w:textAlignment w:val="top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 w:rsidRPr="0067368E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 xml:space="preserve">2 </w:t>
      </w:r>
      <w:r w:rsidR="00BF02B5" w:rsidRPr="0067368E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Предложение</w:t>
      </w:r>
      <w:r w:rsidRPr="0067368E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 xml:space="preserve"> </w:t>
      </w:r>
      <w:r w:rsidR="00BF02B5" w:rsidRPr="0067368E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института НИПИ «Градоагроэкопром»</w:t>
      </w:r>
    </w:p>
    <w:p w:rsidR="00CF0B94" w:rsidRDefault="00CF0B94" w:rsidP="00FB3152">
      <w:pPr>
        <w:shd w:val="clear" w:color="auto" w:fill="FFFFFF"/>
        <w:spacing w:line="360" w:lineRule="atLeast"/>
        <w:ind w:firstLine="708"/>
        <w:textAlignment w:val="top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C01289" w:rsidRPr="00C01289" w:rsidRDefault="00CF0B94" w:rsidP="00FB3152">
      <w:pPr>
        <w:shd w:val="clear" w:color="auto" w:fill="FFFFFF"/>
        <w:spacing w:line="360" w:lineRule="atLeast"/>
        <w:ind w:firstLine="708"/>
        <w:textAlignment w:val="top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1. </w:t>
      </w:r>
      <w:r w:rsidR="00C0128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Количество поселений </w:t>
      </w:r>
      <w:r w:rsidR="00C01289" w:rsidRPr="0067368E">
        <w:rPr>
          <w:rFonts w:ascii="Arial" w:eastAsia="Times New Roman" w:hAnsi="Arial" w:cs="Arial"/>
          <w:b/>
          <w:color w:val="000000"/>
          <w:sz w:val="26"/>
          <w:szCs w:val="26"/>
          <w:highlight w:val="yellow"/>
          <w:lang w:eastAsia="ru-RU"/>
        </w:rPr>
        <w:t>Saint cross,</w:t>
      </w:r>
      <w:r w:rsidR="00C0128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которые могут возвратить</w:t>
      </w:r>
      <w:r w:rsidR="00C01289" w:rsidRPr="00C0128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к жизни заброшенны</w:t>
      </w:r>
      <w:r w:rsidR="00C0128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</w:t>
      </w:r>
      <w:r w:rsidR="00C01289" w:rsidRPr="00C0128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зем</w:t>
      </w:r>
      <w:r w:rsidR="00C0128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ли</w:t>
      </w:r>
      <w:r w:rsidR="00BF02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</w:t>
      </w:r>
      <w:r w:rsidR="00C0128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определяется согласно:</w:t>
      </w:r>
    </w:p>
    <w:p w:rsidR="00C01289" w:rsidRDefault="00C01289" w:rsidP="00C01289">
      <w:pPr>
        <w:shd w:val="clear" w:color="auto" w:fill="FFFFFF"/>
        <w:spacing w:line="360" w:lineRule="atLeast"/>
        <w:jc w:val="center"/>
        <w:textAlignment w:val="top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>N</w:t>
      </w:r>
      <w:r>
        <w:rPr>
          <w:rFonts w:ascii="Arial" w:eastAsia="Times New Roman" w:hAnsi="Arial" w:cs="Arial"/>
          <w:color w:val="000000"/>
          <w:sz w:val="26"/>
          <w:szCs w:val="26"/>
          <w:vertAlign w:val="subscript"/>
          <w:lang w:val="en-US" w:eastAsia="ru-RU"/>
        </w:rPr>
        <w:t>sc</w:t>
      </w:r>
      <w:r w:rsidRPr="00C0128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= </w:t>
      </w:r>
      <w:proofErr w:type="gramStart"/>
      <w:r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>S</w:t>
      </w:r>
      <w:r>
        <w:rPr>
          <w:rFonts w:ascii="Arial" w:eastAsia="Times New Roman" w:hAnsi="Arial" w:cs="Arial"/>
          <w:color w:val="000000"/>
          <w:sz w:val="26"/>
          <w:szCs w:val="26"/>
          <w:vertAlign w:val="subscript"/>
          <w:lang w:eastAsia="ru-RU"/>
        </w:rPr>
        <w:t xml:space="preserve">п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:</w:t>
      </w:r>
      <w:proofErr w:type="gramEnd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>S</w:t>
      </w:r>
      <w:r>
        <w:rPr>
          <w:rFonts w:ascii="Arial" w:eastAsia="Times New Roman" w:hAnsi="Arial" w:cs="Arial"/>
          <w:color w:val="000000"/>
          <w:sz w:val="26"/>
          <w:szCs w:val="26"/>
          <w:vertAlign w:val="subscript"/>
          <w:lang w:val="en-US" w:eastAsia="ru-RU"/>
        </w:rPr>
        <w:t>sc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(1)</w:t>
      </w:r>
    </w:p>
    <w:p w:rsidR="00C01289" w:rsidRDefault="00C01289" w:rsidP="00C01289">
      <w:pPr>
        <w:shd w:val="clear" w:color="auto" w:fill="FFFFFF"/>
        <w:spacing w:line="360" w:lineRule="atLeast"/>
        <w:textAlignment w:val="top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где:</w:t>
      </w:r>
      <w:r w:rsidRPr="00C0128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>N</w:t>
      </w:r>
      <w:r>
        <w:rPr>
          <w:rFonts w:ascii="Arial" w:eastAsia="Times New Roman" w:hAnsi="Arial" w:cs="Arial"/>
          <w:color w:val="000000"/>
          <w:sz w:val="26"/>
          <w:szCs w:val="26"/>
          <w:vertAlign w:val="subscript"/>
          <w:lang w:val="en-US" w:eastAsia="ru-RU"/>
        </w:rPr>
        <w:t>sc</w:t>
      </w:r>
      <w:r w:rsidRPr="00C0128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–</w:t>
      </w:r>
      <w:r w:rsidRPr="00C0128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="00AD26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оличество поселений </w:t>
      </w:r>
      <w:r w:rsidRPr="0067368E">
        <w:rPr>
          <w:rFonts w:ascii="Arial" w:eastAsia="Times New Roman" w:hAnsi="Arial" w:cs="Arial"/>
          <w:b/>
          <w:color w:val="000000"/>
          <w:sz w:val="26"/>
          <w:szCs w:val="26"/>
          <w:highlight w:val="yellow"/>
          <w:lang w:eastAsia="ru-RU"/>
        </w:rPr>
        <w:t>Saint cross</w:t>
      </w:r>
      <w:r w:rsidR="00AD2634" w:rsidRPr="0067368E">
        <w:rPr>
          <w:rFonts w:ascii="Arial" w:eastAsia="Times New Roman" w:hAnsi="Arial" w:cs="Arial"/>
          <w:b/>
          <w:color w:val="000000"/>
          <w:sz w:val="26"/>
          <w:szCs w:val="26"/>
          <w:highlight w:val="yellow"/>
          <w:lang w:eastAsia="ru-RU"/>
        </w:rPr>
        <w:t xml:space="preserve"> </w:t>
      </w:r>
      <w:r w:rsidR="00AD26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Российской Федерации, которые могут возвратить</w:t>
      </w:r>
      <w:r w:rsidR="00AD2634" w:rsidRPr="00C0128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к жизни заброшенны</w:t>
      </w:r>
      <w:r w:rsidR="00AD26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</w:t>
      </w:r>
      <w:r w:rsidR="00AD2634" w:rsidRPr="00C0128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зем</w:t>
      </w:r>
      <w:r w:rsidR="00AD26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ли, </w:t>
      </w:r>
      <w:proofErr w:type="spellStart"/>
      <w:r w:rsidR="00AD26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шт</w:t>
      </w:r>
      <w:proofErr w:type="spellEnd"/>
      <w:r w:rsidR="00AD26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;</w:t>
      </w:r>
    </w:p>
    <w:p w:rsidR="00C01289" w:rsidRDefault="00C01289" w:rsidP="00C01289">
      <w:pPr>
        <w:shd w:val="clear" w:color="auto" w:fill="FFFFFF"/>
        <w:spacing w:line="360" w:lineRule="atLeast"/>
        <w:textAlignment w:val="top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0128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>S</w:t>
      </w:r>
      <w:r>
        <w:rPr>
          <w:rFonts w:ascii="Arial" w:eastAsia="Times New Roman" w:hAnsi="Arial" w:cs="Arial"/>
          <w:color w:val="000000"/>
          <w:sz w:val="26"/>
          <w:szCs w:val="26"/>
          <w:vertAlign w:val="subscript"/>
          <w:lang w:eastAsia="ru-RU"/>
        </w:rPr>
        <w:t xml:space="preserve">п </w:t>
      </w:r>
      <w:r w:rsidR="00AD26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–</w:t>
      </w:r>
      <w:r w:rsidR="00AD2634" w:rsidRPr="00AD26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="00AD26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площадь пустующих (заброшенных) </w:t>
      </w:r>
      <w:r w:rsidR="00AD2634" w:rsidRPr="00663C8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земель сельскохозяйственного назначения</w:t>
      </w:r>
      <w:r w:rsidR="00AD2634" w:rsidRPr="00AD26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="00AD26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Российской Федерации, га;</w:t>
      </w:r>
    </w:p>
    <w:p w:rsidR="00C01289" w:rsidRDefault="00C01289" w:rsidP="00C01289">
      <w:pPr>
        <w:shd w:val="clear" w:color="auto" w:fill="FFFFFF"/>
        <w:spacing w:line="360" w:lineRule="atLeast"/>
        <w:textAlignment w:val="top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0128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>S</w:t>
      </w:r>
      <w:r>
        <w:rPr>
          <w:rFonts w:ascii="Arial" w:eastAsia="Times New Roman" w:hAnsi="Arial" w:cs="Arial"/>
          <w:color w:val="000000"/>
          <w:sz w:val="26"/>
          <w:szCs w:val="26"/>
          <w:vertAlign w:val="subscript"/>
          <w:lang w:val="en-US" w:eastAsia="ru-RU"/>
        </w:rPr>
        <w:t>sc</w:t>
      </w:r>
      <w:r w:rsidRPr="00C0128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–</w:t>
      </w:r>
      <w:r w:rsidR="00AD2634" w:rsidRPr="00AD26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="00AD26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площадь </w:t>
      </w:r>
      <w:r w:rsidR="00AD2634" w:rsidRPr="00663C8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земель</w:t>
      </w:r>
      <w:r w:rsidR="00AD26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ного участка поселения</w:t>
      </w:r>
      <w:r w:rsidR="00AD2634" w:rsidRPr="00663C8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="00AD2634" w:rsidRPr="0067368E">
        <w:rPr>
          <w:rFonts w:ascii="Arial" w:eastAsia="Times New Roman" w:hAnsi="Arial" w:cs="Arial"/>
          <w:b/>
          <w:color w:val="000000"/>
          <w:sz w:val="26"/>
          <w:szCs w:val="26"/>
          <w:highlight w:val="yellow"/>
          <w:lang w:eastAsia="ru-RU"/>
        </w:rPr>
        <w:t>Saint cross,</w:t>
      </w:r>
      <w:r w:rsidR="00AD26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га.</w:t>
      </w:r>
      <w:r w:rsidR="00AD2634" w:rsidRPr="00663C8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</w:p>
    <w:p w:rsidR="001B692E" w:rsidRPr="00C01289" w:rsidRDefault="00CF0B94" w:rsidP="00FB3152">
      <w:pPr>
        <w:shd w:val="clear" w:color="auto" w:fill="FFFFFF"/>
        <w:spacing w:line="360" w:lineRule="atLeast"/>
        <w:ind w:firstLine="708"/>
        <w:textAlignment w:val="top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2. </w:t>
      </w:r>
      <w:r w:rsidR="001B692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Площадь пустующих (заброшенных) </w:t>
      </w:r>
      <w:r w:rsidR="001B692E" w:rsidRPr="00663C8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земель сельскохозяйственного назначения</w:t>
      </w:r>
      <w:r w:rsidR="001B692E" w:rsidRPr="00AD26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="001B692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Российской Федерации</w:t>
      </w:r>
      <w:r w:rsidR="00FB315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равна</w:t>
      </w:r>
      <w:r w:rsidR="00FB3152" w:rsidRPr="00663C8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80 млн га</w:t>
      </w:r>
      <w:r w:rsidR="00FB315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5B381A" w:rsidRDefault="00FB3152" w:rsidP="00FB3152">
      <w:pPr>
        <w:shd w:val="clear" w:color="auto" w:fill="FFFFFF"/>
        <w:spacing w:line="360" w:lineRule="atLeast"/>
        <w:jc w:val="center"/>
        <w:textAlignment w:val="top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>S</w:t>
      </w:r>
      <w:r>
        <w:rPr>
          <w:rFonts w:ascii="Arial" w:eastAsia="Times New Roman" w:hAnsi="Arial" w:cs="Arial"/>
          <w:color w:val="000000"/>
          <w:sz w:val="26"/>
          <w:szCs w:val="26"/>
          <w:vertAlign w:val="subscript"/>
          <w:lang w:eastAsia="ru-RU"/>
        </w:rPr>
        <w:t xml:space="preserve">п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– 80 млн. га, (2)</w:t>
      </w:r>
    </w:p>
    <w:p w:rsidR="00FB3152" w:rsidRDefault="00CF0B94" w:rsidP="00FB3152">
      <w:pPr>
        <w:shd w:val="clear" w:color="auto" w:fill="FFFFFF"/>
        <w:spacing w:line="360" w:lineRule="atLeast"/>
        <w:ind w:firstLine="708"/>
        <w:textAlignment w:val="top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3. </w:t>
      </w:r>
      <w:r w:rsidR="00FB315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Площадь </w:t>
      </w:r>
      <w:r w:rsidR="00FB3152" w:rsidRPr="00663C8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земель</w:t>
      </w:r>
      <w:r w:rsidR="00FB315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ного участка поселения</w:t>
      </w:r>
      <w:r w:rsidR="00FB3152" w:rsidRPr="00663C8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="00FB3152" w:rsidRPr="0067368E">
        <w:rPr>
          <w:rFonts w:ascii="Arial" w:eastAsia="Times New Roman" w:hAnsi="Arial" w:cs="Arial"/>
          <w:b/>
          <w:color w:val="000000"/>
          <w:sz w:val="26"/>
          <w:szCs w:val="26"/>
          <w:highlight w:val="yellow"/>
          <w:lang w:eastAsia="ru-RU"/>
        </w:rPr>
        <w:t>Saint cross</w:t>
      </w:r>
      <w:r w:rsidR="00FB315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га.</w:t>
      </w:r>
    </w:p>
    <w:p w:rsidR="00FB3152" w:rsidRDefault="00FB3152" w:rsidP="00FB3152">
      <w:pPr>
        <w:shd w:val="clear" w:color="auto" w:fill="FFFFFF"/>
        <w:spacing w:line="360" w:lineRule="atLeast"/>
        <w:jc w:val="center"/>
        <w:textAlignment w:val="top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>S</w:t>
      </w:r>
      <w:r>
        <w:rPr>
          <w:rFonts w:ascii="Arial" w:eastAsia="Times New Roman" w:hAnsi="Arial" w:cs="Arial"/>
          <w:color w:val="000000"/>
          <w:sz w:val="26"/>
          <w:szCs w:val="26"/>
          <w:vertAlign w:val="subscript"/>
          <w:lang w:val="en-US" w:eastAsia="ru-RU"/>
        </w:rPr>
        <w:t>sc</w:t>
      </w:r>
      <w:r w:rsidRPr="00C0128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= 50 га, (3)</w:t>
      </w:r>
    </w:p>
    <w:p w:rsidR="00FB3152" w:rsidRDefault="00CF0B94" w:rsidP="00FB3152">
      <w:pPr>
        <w:shd w:val="clear" w:color="auto" w:fill="FFFFFF"/>
        <w:spacing w:line="360" w:lineRule="atLeast"/>
        <w:ind w:firstLine="708"/>
        <w:textAlignment w:val="top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4. </w:t>
      </w:r>
      <w:r w:rsidR="00FB315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 учетом (2), (3) выражение (1) примет вид:</w:t>
      </w:r>
    </w:p>
    <w:p w:rsidR="00FB3152" w:rsidRDefault="00FB3152" w:rsidP="00FB3152">
      <w:pPr>
        <w:shd w:val="clear" w:color="auto" w:fill="FFFFFF"/>
        <w:spacing w:line="360" w:lineRule="atLeast"/>
        <w:jc w:val="center"/>
        <w:textAlignment w:val="top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>N</w:t>
      </w:r>
      <w:r>
        <w:rPr>
          <w:rFonts w:ascii="Arial" w:eastAsia="Times New Roman" w:hAnsi="Arial" w:cs="Arial"/>
          <w:color w:val="000000"/>
          <w:sz w:val="26"/>
          <w:szCs w:val="26"/>
          <w:vertAlign w:val="subscript"/>
          <w:lang w:val="en-US" w:eastAsia="ru-RU"/>
        </w:rPr>
        <w:t>sc</w:t>
      </w:r>
      <w:r w:rsidRPr="00C0128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=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80000000 </w:t>
      </w:r>
      <w:proofErr w:type="gramStart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га :</w:t>
      </w:r>
      <w:proofErr w:type="gramEnd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5000 га = 16000 поселений </w:t>
      </w:r>
      <w:r w:rsidRPr="005B381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5B381A">
        <w:rPr>
          <w:rFonts w:ascii="Arial" w:eastAsia="Times New Roman" w:hAnsi="Arial" w:cs="Arial"/>
          <w:b/>
          <w:color w:val="000000"/>
          <w:sz w:val="26"/>
          <w:szCs w:val="26"/>
          <w:highlight w:val="yellow"/>
          <w:lang w:eastAsia="ru-RU"/>
        </w:rPr>
        <w:t>Saint cross</w:t>
      </w:r>
      <w:r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, (4).</w:t>
      </w:r>
    </w:p>
    <w:p w:rsidR="00FB3152" w:rsidRDefault="00CF0B94" w:rsidP="00FB3152">
      <w:pPr>
        <w:shd w:val="clear" w:color="auto" w:fill="FFFFFF"/>
        <w:spacing w:line="360" w:lineRule="atLeast"/>
        <w:ind w:firstLine="708"/>
        <w:textAlignment w:val="top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5. </w:t>
      </w:r>
      <w:r w:rsidR="00FB315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Это зашкаливающая цифра. На территории Орловской области размещается </w:t>
      </w:r>
      <w:r w:rsidR="0019538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45</w:t>
      </w:r>
      <w:r w:rsidR="00FB315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0</w:t>
      </w:r>
      <w:r w:rsidR="00FB3152" w:rsidRPr="00FB315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bookmarkStart w:id="0" w:name="OLE_LINK1"/>
      <w:r w:rsidR="00FB315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поселений </w:t>
      </w:r>
      <w:r w:rsidR="00FB3152" w:rsidRPr="005B381A">
        <w:rPr>
          <w:rFonts w:ascii="Arial" w:eastAsia="Times New Roman" w:hAnsi="Arial" w:cs="Arial"/>
          <w:b/>
          <w:color w:val="000000"/>
          <w:sz w:val="26"/>
          <w:szCs w:val="26"/>
          <w:highlight w:val="yellow"/>
          <w:lang w:eastAsia="ru-RU"/>
        </w:rPr>
        <w:t>Saint cross</w:t>
      </w:r>
      <w:bookmarkEnd w:id="0"/>
      <w:r w:rsidR="00FB3152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.</w:t>
      </w:r>
      <w:r w:rsidR="00FB315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</w:p>
    <w:p w:rsidR="00FB3152" w:rsidRDefault="00CF0B94" w:rsidP="00FB3152">
      <w:pPr>
        <w:shd w:val="clear" w:color="auto" w:fill="FFFFFF"/>
        <w:spacing w:line="360" w:lineRule="atLeast"/>
        <w:ind w:firstLine="708"/>
        <w:textAlignment w:val="top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6. </w:t>
      </w:r>
      <w:r w:rsidR="00FB315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 территории Республики Крым</w:t>
      </w:r>
      <w:r w:rsidR="0019538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размещается 386 поселений </w:t>
      </w:r>
      <w:r w:rsidR="00195389" w:rsidRPr="005B381A">
        <w:rPr>
          <w:rFonts w:ascii="Arial" w:eastAsia="Times New Roman" w:hAnsi="Arial" w:cs="Arial"/>
          <w:b/>
          <w:color w:val="000000"/>
          <w:sz w:val="26"/>
          <w:szCs w:val="26"/>
          <w:highlight w:val="yellow"/>
          <w:lang w:eastAsia="ru-RU"/>
        </w:rPr>
        <w:t>Saint cross</w:t>
      </w:r>
      <w:r w:rsidR="00195389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.</w:t>
      </w:r>
    </w:p>
    <w:p w:rsidR="00470775" w:rsidRDefault="00CF0B94" w:rsidP="00FB3152">
      <w:pPr>
        <w:shd w:val="clear" w:color="auto" w:fill="FFFFFF"/>
        <w:spacing w:line="360" w:lineRule="atLeast"/>
        <w:ind w:firstLine="708"/>
        <w:textAlignment w:val="top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7. </w:t>
      </w:r>
      <w:r w:rsidR="00470775" w:rsidRPr="0047077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 связи с этим </w:t>
      </w:r>
      <w:r w:rsidR="0047077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на территории </w:t>
      </w:r>
      <w:r w:rsidR="00470775" w:rsidRPr="00663C8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80 млн</w:t>
      </w:r>
      <w:r w:rsidR="00BF02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  <w:r w:rsidR="00470775" w:rsidRPr="00663C8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га земель </w:t>
      </w:r>
      <w:proofErr w:type="gramStart"/>
      <w:r w:rsidR="00470775" w:rsidRPr="00663C8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сельскохозяйствен</w:t>
      </w:r>
      <w:r w:rsidR="0047077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</w:t>
      </w:r>
      <w:r w:rsidR="00470775" w:rsidRPr="00663C8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ного</w:t>
      </w:r>
      <w:proofErr w:type="gramEnd"/>
      <w:r w:rsidR="00470775" w:rsidRPr="00663C8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назначения</w:t>
      </w:r>
      <w:r w:rsidR="0047077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или 16000 поселений </w:t>
      </w:r>
      <w:r w:rsidR="00470775" w:rsidRPr="005B381A">
        <w:rPr>
          <w:rFonts w:ascii="Arial" w:eastAsia="Times New Roman" w:hAnsi="Arial" w:cs="Arial"/>
          <w:b/>
          <w:color w:val="000000"/>
          <w:sz w:val="26"/>
          <w:szCs w:val="26"/>
          <w:highlight w:val="yellow"/>
          <w:lang w:eastAsia="ru-RU"/>
        </w:rPr>
        <w:t>Saint cross</w:t>
      </w:r>
      <w:r w:rsidR="00470775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 xml:space="preserve">, </w:t>
      </w:r>
      <w:r w:rsidR="0047077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может разместиться 35 Орловских областей и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ли</w:t>
      </w:r>
      <w:r w:rsidR="0047077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41</w:t>
      </w:r>
      <w:r w:rsidR="00470775" w:rsidRPr="0047077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="0047077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Республика Крым.</w:t>
      </w:r>
    </w:p>
    <w:p w:rsidR="00470775" w:rsidRDefault="00CF0B94" w:rsidP="00FB3152">
      <w:pPr>
        <w:shd w:val="clear" w:color="auto" w:fill="FFFFFF"/>
        <w:spacing w:line="360" w:lineRule="atLeast"/>
        <w:ind w:firstLine="708"/>
        <w:textAlignment w:val="top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 xml:space="preserve">8. </w:t>
      </w:r>
      <w:r w:rsidR="0047077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Это много.</w:t>
      </w:r>
    </w:p>
    <w:p w:rsidR="00BF02B5" w:rsidRDefault="00CF0B94" w:rsidP="00FB3152">
      <w:pPr>
        <w:shd w:val="clear" w:color="auto" w:fill="FFFFFF"/>
        <w:spacing w:line="360" w:lineRule="atLeast"/>
        <w:ind w:firstLine="708"/>
        <w:textAlignment w:val="top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9. </w:t>
      </w:r>
      <w:r w:rsidR="00BF02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Главное для</w:t>
      </w:r>
      <w:r w:rsidR="00BF02B5" w:rsidRPr="00BF02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="00BF02B5" w:rsidRPr="00663C8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Союза лесопромышленников</w:t>
      </w:r>
      <w:r w:rsidR="00BF02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BF02B5" w:rsidRDefault="00BF02B5" w:rsidP="00FB3152">
      <w:pPr>
        <w:shd w:val="clear" w:color="auto" w:fill="FFFFFF"/>
        <w:spacing w:line="360" w:lineRule="atLeast"/>
        <w:ind w:firstLine="708"/>
        <w:textAlignment w:val="top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Территория поселений </w:t>
      </w:r>
      <w:r w:rsidRPr="0067368E">
        <w:rPr>
          <w:rFonts w:ascii="Arial" w:eastAsia="Times New Roman" w:hAnsi="Arial" w:cs="Arial"/>
          <w:b/>
          <w:color w:val="000000"/>
          <w:sz w:val="26"/>
          <w:szCs w:val="26"/>
          <w:highlight w:val="yellow"/>
          <w:lang w:eastAsia="ru-RU"/>
        </w:rPr>
        <w:t>Saint cross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включает 40% лесонасаждений, то есть 32 </w:t>
      </w:r>
      <w:r w:rsidRPr="00663C8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млн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  <w:r w:rsidRPr="00663C8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га земель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  <w:r w:rsidR="00CF0B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Это позволяет делать посадки строевого леса.</w:t>
      </w:r>
    </w:p>
    <w:p w:rsidR="00CF0B94" w:rsidRDefault="00CF0B94" w:rsidP="00FB3152">
      <w:pPr>
        <w:shd w:val="clear" w:color="auto" w:fill="FFFFFF"/>
        <w:spacing w:line="360" w:lineRule="atLeast"/>
        <w:ind w:firstLine="708"/>
        <w:textAlignment w:val="top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10. Поселения </w:t>
      </w:r>
      <w:r w:rsidRPr="00C0128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Saint cross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включают 24 фенотипа для 24 фенофаз технологии выращивания человека. Продолжительность одной фенофазы 50 лет.</w:t>
      </w:r>
    </w:p>
    <w:p w:rsidR="00CF0B94" w:rsidRPr="0067368E" w:rsidRDefault="00CF0B94" w:rsidP="00FB3152">
      <w:pPr>
        <w:shd w:val="clear" w:color="auto" w:fill="FFFFFF"/>
        <w:spacing w:line="360" w:lineRule="atLeast"/>
        <w:ind w:firstLine="708"/>
        <w:textAlignment w:val="top"/>
        <w:rPr>
          <w:rFonts w:ascii="Arial" w:eastAsia="Times New Roman" w:hAnsi="Arial" w:cs="Arial"/>
          <w:b/>
          <w:color w:val="000000"/>
          <w:sz w:val="26"/>
          <w:szCs w:val="26"/>
          <w:highlight w:val="yellow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11. Информация о поселениях</w:t>
      </w:r>
      <w:r w:rsidRPr="0067368E">
        <w:rPr>
          <w:rFonts w:ascii="Arial" w:eastAsia="Times New Roman" w:hAnsi="Arial" w:cs="Arial"/>
          <w:b/>
          <w:color w:val="000000"/>
          <w:sz w:val="26"/>
          <w:szCs w:val="26"/>
          <w:highlight w:val="yellow"/>
          <w:lang w:eastAsia="ru-RU"/>
        </w:rPr>
        <w:t xml:space="preserve"> Saint cross</w:t>
      </w:r>
    </w:p>
    <w:p w:rsidR="00594686" w:rsidRDefault="00594686" w:rsidP="00594686">
      <w:pPr>
        <w:shd w:val="clear" w:color="auto" w:fill="FFFFFF"/>
        <w:spacing w:line="360" w:lineRule="atLeast"/>
        <w:ind w:firstLine="708"/>
        <w:textAlignment w:val="top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11.1 Разработана планетарная электронная карта поселений</w:t>
      </w:r>
      <w:r w:rsidRPr="0059468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C0128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Saint cross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594686" w:rsidRDefault="00594686" w:rsidP="00594686">
      <w:pPr>
        <w:shd w:val="clear" w:color="auto" w:fill="FFFFFF"/>
        <w:spacing w:line="360" w:lineRule="atLeast"/>
        <w:ind w:firstLine="708"/>
        <w:textAlignment w:val="top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11.2 Разработан пакет Генеральных планов развития регионов Российской Федерации </w:t>
      </w:r>
      <w:r w:rsidR="002E2FF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на период </w:t>
      </w:r>
      <w:bookmarkStart w:id="1" w:name="_GoBack"/>
      <w:bookmarkEnd w:id="1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до 2520 года.</w:t>
      </w:r>
    </w:p>
    <w:p w:rsidR="00594686" w:rsidRDefault="00594686" w:rsidP="00FB3152">
      <w:pPr>
        <w:shd w:val="clear" w:color="auto" w:fill="FFFFFF"/>
        <w:spacing w:line="360" w:lineRule="atLeast"/>
        <w:ind w:firstLine="708"/>
        <w:textAlignment w:val="top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11.3 Информация о поселениях в Интернет.</w:t>
      </w:r>
    </w:p>
    <w:p w:rsidR="0094618B" w:rsidRPr="00FB3152" w:rsidRDefault="00012775" w:rsidP="00FB3152">
      <w:pPr>
        <w:shd w:val="clear" w:color="auto" w:fill="FFFFFF"/>
        <w:spacing w:line="360" w:lineRule="atLeast"/>
        <w:ind w:firstLine="708"/>
        <w:textAlignment w:val="top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9" w:history="1">
        <w:r w:rsidR="0094618B">
          <w:rPr>
            <w:rStyle w:val="a4"/>
          </w:rPr>
          <w:t>https://present5.com/rossijskaya-fede</w:t>
        </w:r>
        <w:r w:rsidR="0094618B">
          <w:rPr>
            <w:rStyle w:val="a4"/>
          </w:rPr>
          <w:t>r</w:t>
        </w:r>
        <w:r w:rsidR="0094618B">
          <w:rPr>
            <w:rStyle w:val="a4"/>
          </w:rPr>
          <w:t>aciya-obshhestvo-s-ogranichennoj-otvetstvennostyu-patent/</w:t>
        </w:r>
      </w:hyperlink>
    </w:p>
    <w:p w:rsidR="00FB3152" w:rsidRDefault="00012775" w:rsidP="00594686">
      <w:pPr>
        <w:shd w:val="clear" w:color="auto" w:fill="FFFFFF"/>
        <w:spacing w:line="360" w:lineRule="atLeast"/>
        <w:textAlignment w:val="top"/>
      </w:pPr>
      <w:hyperlink r:id="rId10" w:history="1">
        <w:r w:rsidR="00594686">
          <w:rPr>
            <w:rStyle w:val="a4"/>
          </w:rPr>
          <w:t>https://studfiles.net/prev</w:t>
        </w:r>
        <w:r w:rsidR="00594686">
          <w:rPr>
            <w:rStyle w:val="a4"/>
          </w:rPr>
          <w:t>i</w:t>
        </w:r>
        <w:r w:rsidR="00594686">
          <w:rPr>
            <w:rStyle w:val="a4"/>
          </w:rPr>
          <w:t>ew/1840396/</w:t>
        </w:r>
      </w:hyperlink>
    </w:p>
    <w:p w:rsidR="00594686" w:rsidRPr="0067368E" w:rsidRDefault="00594686" w:rsidP="00594686">
      <w:pPr>
        <w:shd w:val="clear" w:color="auto" w:fill="FFFFFF"/>
        <w:spacing w:line="360" w:lineRule="atLeast"/>
        <w:ind w:firstLine="708"/>
        <w:textAlignment w:val="top"/>
        <w:rPr>
          <w:rFonts w:ascii="Arial" w:eastAsia="Times New Roman" w:hAnsi="Arial" w:cs="Arial"/>
          <w:b/>
          <w:color w:val="000000"/>
          <w:sz w:val="26"/>
          <w:szCs w:val="26"/>
          <w:highlight w:val="yellow"/>
          <w:lang w:eastAsia="ru-RU"/>
        </w:rPr>
      </w:pPr>
      <w:r w:rsidRPr="0059468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12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. На основании вышеизложенного </w:t>
      </w:r>
      <w:r w:rsidR="0067368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</w:t>
      </w:r>
      <w:r w:rsidR="0067368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егионы:</w:t>
      </w:r>
      <w:r w:rsidR="0067368E" w:rsidRPr="00713BE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Башкортостан, Новосибирск</w:t>
      </w:r>
      <w:r w:rsidR="0067368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ая</w:t>
      </w:r>
      <w:r w:rsidR="0067368E" w:rsidRPr="00713BE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Тверск</w:t>
      </w:r>
      <w:r w:rsidR="0067368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ая</w:t>
      </w:r>
      <w:r w:rsidR="0067368E" w:rsidRPr="00713BE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Смоленск</w:t>
      </w:r>
      <w:r w:rsidR="0067368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ая</w:t>
      </w:r>
      <w:r w:rsidR="0067368E" w:rsidRPr="00713BE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Кировск</w:t>
      </w:r>
      <w:r w:rsidR="0067368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ая</w:t>
      </w:r>
      <w:r w:rsidR="0067368E" w:rsidRPr="00713BE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Нижегородск</w:t>
      </w:r>
      <w:r w:rsidR="0067368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ая</w:t>
      </w:r>
      <w:r w:rsidR="0067368E" w:rsidRPr="00713BE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Курганск</w:t>
      </w:r>
      <w:r w:rsidR="0067368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ая</w:t>
      </w:r>
      <w:r w:rsidR="0067368E" w:rsidRPr="00713BE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области, Татарстан, Алтайск</w:t>
      </w:r>
      <w:r w:rsidR="0067368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ий</w:t>
      </w:r>
      <w:r w:rsidR="0067368E" w:rsidRPr="00713BE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 Пермск</w:t>
      </w:r>
      <w:r w:rsidR="0067368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ий края, имеют возможность</w:t>
      </w:r>
      <w:r w:rsidR="0067368E" w:rsidRPr="00713BE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="0067368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заказать проекты</w:t>
      </w:r>
      <w:r w:rsidR="0067368E" w:rsidRPr="00713BE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Генеральны</w:t>
      </w:r>
      <w:r w:rsidR="0067368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х</w:t>
      </w:r>
      <w:r w:rsidR="0067368E" w:rsidRPr="00713BE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план</w:t>
      </w:r>
      <w:r w:rsidR="0067368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ов</w:t>
      </w:r>
      <w:r w:rsidR="0067368E" w:rsidRPr="00713BE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развития этих </w:t>
      </w:r>
      <w:r w:rsidR="0067368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регионов на период до 2520 года, в которых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предлага</w:t>
      </w:r>
      <w:r w:rsidR="0067368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ется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="0067368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использовать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лесонасаждени</w:t>
      </w:r>
      <w:r w:rsidR="00151E4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я </w:t>
      </w:r>
      <w:r w:rsidR="007A64D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поселени</w:t>
      </w:r>
      <w:r w:rsidR="0067368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й</w:t>
      </w:r>
      <w:r w:rsidR="007A64D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="007A64D1" w:rsidRPr="0067368E">
        <w:rPr>
          <w:rFonts w:ascii="Arial" w:eastAsia="Times New Roman" w:hAnsi="Arial" w:cs="Arial"/>
          <w:b/>
          <w:color w:val="000000"/>
          <w:sz w:val="26"/>
          <w:szCs w:val="26"/>
          <w:highlight w:val="yellow"/>
          <w:lang w:eastAsia="ru-RU"/>
        </w:rPr>
        <w:t>Saint cross.</w:t>
      </w:r>
    </w:p>
    <w:p w:rsidR="0067368E" w:rsidRDefault="0067368E" w:rsidP="00594686">
      <w:pPr>
        <w:shd w:val="clear" w:color="auto" w:fill="FFFFFF"/>
        <w:spacing w:line="360" w:lineRule="atLeast"/>
        <w:ind w:firstLine="708"/>
        <w:textAlignment w:val="top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7A64D1" w:rsidRDefault="007A64D1" w:rsidP="007A64D1">
      <w:pPr>
        <w:shd w:val="clear" w:color="auto" w:fill="FFFFFF"/>
        <w:spacing w:after="0" w:line="240" w:lineRule="auto"/>
        <w:ind w:firstLine="709"/>
        <w:jc w:val="center"/>
        <w:textAlignment w:val="top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Директор института</w:t>
      </w:r>
    </w:p>
    <w:p w:rsidR="007A64D1" w:rsidRDefault="007A64D1" w:rsidP="007A64D1">
      <w:pPr>
        <w:shd w:val="clear" w:color="auto" w:fill="FFFFFF"/>
        <w:spacing w:after="0" w:line="240" w:lineRule="auto"/>
        <w:ind w:firstLine="709"/>
        <w:jc w:val="center"/>
        <w:textAlignment w:val="top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НИПИ «Градоагроэкопром»</w:t>
      </w:r>
    </w:p>
    <w:p w:rsidR="007A64D1" w:rsidRDefault="007A64D1" w:rsidP="007A64D1">
      <w:pPr>
        <w:shd w:val="clear" w:color="auto" w:fill="FFFFFF"/>
        <w:spacing w:after="0" w:line="240" w:lineRule="auto"/>
        <w:ind w:firstLine="709"/>
        <w:jc w:val="center"/>
        <w:textAlignment w:val="top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Шарупич Вадим Павлович</w:t>
      </w:r>
    </w:p>
    <w:p w:rsidR="007A64D1" w:rsidRDefault="007A64D1" w:rsidP="007A64D1">
      <w:pPr>
        <w:shd w:val="clear" w:color="auto" w:fill="FFFFFF"/>
        <w:spacing w:after="0" w:line="240" w:lineRule="auto"/>
        <w:ind w:firstLine="709"/>
        <w:jc w:val="center"/>
        <w:textAlignment w:val="top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A64D1">
        <w:rPr>
          <w:rFonts w:ascii="Arial" w:eastAsia="Times New Roman" w:hAnsi="Arial" w:cs="Arial"/>
          <w:color w:val="000000"/>
          <w:sz w:val="26"/>
          <w:szCs w:val="26"/>
          <w:highlight w:val="yellow"/>
          <w:lang w:eastAsia="ru-RU"/>
        </w:rPr>
        <w:t>+7.903 880 92 30</w:t>
      </w:r>
    </w:p>
    <w:p w:rsidR="007A64D1" w:rsidRPr="00594686" w:rsidRDefault="007A64D1" w:rsidP="00594686">
      <w:pPr>
        <w:shd w:val="clear" w:color="auto" w:fill="FFFFFF"/>
        <w:spacing w:line="360" w:lineRule="atLeast"/>
        <w:ind w:firstLine="708"/>
        <w:textAlignment w:val="top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sectPr w:rsidR="007A64D1" w:rsidRPr="00594686" w:rsidSect="009E643E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775" w:rsidRDefault="00012775" w:rsidP="009E643E">
      <w:pPr>
        <w:spacing w:after="0" w:line="240" w:lineRule="auto"/>
      </w:pPr>
      <w:r>
        <w:separator/>
      </w:r>
    </w:p>
  </w:endnote>
  <w:endnote w:type="continuationSeparator" w:id="0">
    <w:p w:rsidR="00012775" w:rsidRDefault="00012775" w:rsidP="009E6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0418927"/>
      <w:docPartObj>
        <w:docPartGallery w:val="Page Numbers (Bottom of Page)"/>
        <w:docPartUnique/>
      </w:docPartObj>
    </w:sdtPr>
    <w:sdtEndPr/>
    <w:sdtContent>
      <w:p w:rsidR="009E643E" w:rsidRDefault="009E643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2FF2">
          <w:rPr>
            <w:noProof/>
          </w:rPr>
          <w:t>2</w:t>
        </w:r>
        <w:r>
          <w:fldChar w:fldCharType="end"/>
        </w:r>
      </w:p>
    </w:sdtContent>
  </w:sdt>
  <w:p w:rsidR="009E643E" w:rsidRDefault="009E643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775" w:rsidRDefault="00012775" w:rsidP="009E643E">
      <w:pPr>
        <w:spacing w:after="0" w:line="240" w:lineRule="auto"/>
      </w:pPr>
      <w:r>
        <w:separator/>
      </w:r>
    </w:p>
  </w:footnote>
  <w:footnote w:type="continuationSeparator" w:id="0">
    <w:p w:rsidR="00012775" w:rsidRDefault="00012775" w:rsidP="009E64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180E22"/>
    <w:multiLevelType w:val="multilevel"/>
    <w:tmpl w:val="B7E8E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B91B18"/>
    <w:multiLevelType w:val="multilevel"/>
    <w:tmpl w:val="494403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3C6412"/>
    <w:multiLevelType w:val="multilevel"/>
    <w:tmpl w:val="A9A24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C85"/>
    <w:rsid w:val="00012775"/>
    <w:rsid w:val="00151E4A"/>
    <w:rsid w:val="00195389"/>
    <w:rsid w:val="001B692E"/>
    <w:rsid w:val="001C2690"/>
    <w:rsid w:val="00205A13"/>
    <w:rsid w:val="002609C9"/>
    <w:rsid w:val="002E2FF2"/>
    <w:rsid w:val="00397056"/>
    <w:rsid w:val="00456EC3"/>
    <w:rsid w:val="00470775"/>
    <w:rsid w:val="00494B3C"/>
    <w:rsid w:val="00575145"/>
    <w:rsid w:val="00594686"/>
    <w:rsid w:val="005B381A"/>
    <w:rsid w:val="00621CC6"/>
    <w:rsid w:val="00663C85"/>
    <w:rsid w:val="0067368E"/>
    <w:rsid w:val="00713BEC"/>
    <w:rsid w:val="00795E7B"/>
    <w:rsid w:val="007A64D1"/>
    <w:rsid w:val="007C24B8"/>
    <w:rsid w:val="00874F3D"/>
    <w:rsid w:val="0094618B"/>
    <w:rsid w:val="009E643E"/>
    <w:rsid w:val="00AD2634"/>
    <w:rsid w:val="00AD34CD"/>
    <w:rsid w:val="00BA5CA8"/>
    <w:rsid w:val="00BF02B5"/>
    <w:rsid w:val="00C01289"/>
    <w:rsid w:val="00C17BDA"/>
    <w:rsid w:val="00CB5E36"/>
    <w:rsid w:val="00CC5133"/>
    <w:rsid w:val="00CF0B94"/>
    <w:rsid w:val="00CF599A"/>
    <w:rsid w:val="00D1309C"/>
    <w:rsid w:val="00E05AE0"/>
    <w:rsid w:val="00E07898"/>
    <w:rsid w:val="00E37001"/>
    <w:rsid w:val="00E46506"/>
    <w:rsid w:val="00E568F2"/>
    <w:rsid w:val="00E96E99"/>
    <w:rsid w:val="00EF5FE7"/>
    <w:rsid w:val="00FB3152"/>
    <w:rsid w:val="00FE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67C105-C523-4809-9A32-2AC6B6314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3C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5A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3C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6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alignmiddle">
    <w:name w:val="valign_middle"/>
    <w:basedOn w:val="a0"/>
    <w:rsid w:val="00663C85"/>
  </w:style>
  <w:style w:type="character" w:customStyle="1" w:styleId="linktext">
    <w:name w:val="link__text"/>
    <w:basedOn w:val="a0"/>
    <w:rsid w:val="00663C85"/>
  </w:style>
  <w:style w:type="character" w:styleId="a4">
    <w:name w:val="Hyperlink"/>
    <w:basedOn w:val="a0"/>
    <w:uiPriority w:val="99"/>
    <w:semiHidden/>
    <w:unhideWhenUsed/>
    <w:rsid w:val="00663C85"/>
    <w:rPr>
      <w:color w:val="0000FF"/>
      <w:u w:val="single"/>
    </w:rPr>
  </w:style>
  <w:style w:type="character" w:customStyle="1" w:styleId="article-keyphraseinner">
    <w:name w:val="article-keyphrase__inner"/>
    <w:basedOn w:val="a0"/>
    <w:rsid w:val="00663C85"/>
  </w:style>
  <w:style w:type="character" w:customStyle="1" w:styleId="boxheading">
    <w:name w:val="box__heading"/>
    <w:basedOn w:val="a0"/>
    <w:rsid w:val="00663C85"/>
  </w:style>
  <w:style w:type="character" w:customStyle="1" w:styleId="cell">
    <w:name w:val="cell"/>
    <w:basedOn w:val="a0"/>
    <w:rsid w:val="00663C85"/>
  </w:style>
  <w:style w:type="character" w:customStyle="1" w:styleId="newsitemtitle-inner">
    <w:name w:val="newsitem__title-inner"/>
    <w:basedOn w:val="a0"/>
    <w:rsid w:val="00663C85"/>
  </w:style>
  <w:style w:type="character" w:styleId="a5">
    <w:name w:val="FollowedHyperlink"/>
    <w:basedOn w:val="a0"/>
    <w:uiPriority w:val="99"/>
    <w:semiHidden/>
    <w:unhideWhenUsed/>
    <w:rsid w:val="00663C85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05A1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Strong"/>
    <w:basedOn w:val="a0"/>
    <w:uiPriority w:val="22"/>
    <w:qFormat/>
    <w:rsid w:val="00205A13"/>
    <w:rPr>
      <w:b/>
      <w:bCs/>
    </w:rPr>
  </w:style>
  <w:style w:type="paragraph" w:styleId="a7">
    <w:name w:val="header"/>
    <w:basedOn w:val="a"/>
    <w:link w:val="a8"/>
    <w:uiPriority w:val="99"/>
    <w:unhideWhenUsed/>
    <w:rsid w:val="009E6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643E"/>
  </w:style>
  <w:style w:type="paragraph" w:styleId="a9">
    <w:name w:val="footer"/>
    <w:basedOn w:val="a"/>
    <w:link w:val="aa"/>
    <w:uiPriority w:val="99"/>
    <w:unhideWhenUsed/>
    <w:rsid w:val="009E6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64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1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46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21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32931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95735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046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93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325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312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735665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043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5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62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32164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07249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83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3808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58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21430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095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982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120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0129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9895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972512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484938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636413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961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7854357">
                                          <w:marLeft w:val="0"/>
                                          <w:marRight w:val="30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5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  <w:divsChild>
                                                <w:div w:id="107357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981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8" w:color="E5E5E5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5498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58797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221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170165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686831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059759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294140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518879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75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48293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6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1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57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47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26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95394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s.mail.ru/economics/37421216/?frommail=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aps.greenpeace.org/maps/aa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studfiles.net/preview/184039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esent5.com/rossijskaya-federaciya-obshhestvo-s-ogranichennoj-otvetstvennostyu-paten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Saint cross и возврат к жизни заброшенных земель</vt:lpstr>
      <vt:lpstr>    /</vt:lpstr>
      <vt:lpstr>АЛЕКСЕЙ ЮРЬЕВИЧ ЯРОШЕНКО</vt:lpstr>
    </vt:vector>
  </TitlesOfParts>
  <Company/>
  <LinksUpToDate>false</LinksUpToDate>
  <CharactersWithSpaces>2898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ShVadim</dc:creator>
  <cp:keywords/>
  <dc:description/>
  <cp:lastModifiedBy>ShVadim</cp:lastModifiedBy>
  <cp:revision>28</cp:revision>
  <dcterms:created xsi:type="dcterms:W3CDTF">2019-05-27T11:02:00Z</dcterms:created>
  <dcterms:modified xsi:type="dcterms:W3CDTF">2019-09-08T15:26:00Z</dcterms:modified>
</cp:coreProperties>
</file>